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CC24BE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bookmarkStart w:id="0" w:name="_GoBack"/>
      <w:bookmarkEnd w:id="0"/>
      <w:r w:rsidRPr="00CC24BE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CC24BE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98205E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369"/>
        <w:gridCol w:w="1553"/>
        <w:gridCol w:w="1141"/>
        <w:gridCol w:w="1990"/>
        <w:gridCol w:w="1229"/>
      </w:tblGrid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46752" w:rsidRPr="00D46752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D01677" w:rsidRPr="00CC24B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Завичајна</w:t>
            </w:r>
            <w:proofErr w:type="spellEnd"/>
            <w:r w:rsidR="00D01677" w:rsidRPr="00CC24B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01677" w:rsidRPr="00CC24B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географија</w:t>
            </w:r>
            <w:proofErr w:type="spellEnd"/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363EE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</w:t>
            </w:r>
            <w:r w:rsidR="0064609D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72BD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Миланка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CC24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92BD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167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D6332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6332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6173C" w:rsidRPr="00CC24BE" w:rsidRDefault="0087421A" w:rsidP="00CC24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Оспособити студенте да током географског проучавања завичаја </w:t>
            </w:r>
            <w:r w:rsidR="00FD5255"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извођења географских мерења 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ван школске учионице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формулишу и решавају проблеме истраживачким приступом 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правилно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интерпретирају добијене резултате.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Студенти се оспособљавају да таквим приступом реализују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географске садржаје у настави </w:t>
            </w:r>
            <w:r w:rsidR="00A06535"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природе и друштва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95CED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95CED" w:rsidRPr="00CC24BE" w:rsidRDefault="00995CED" w:rsidP="00CC24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су оспособљени да: врше разноврсна мерења са ученицима у школском дворишту и непосредној околини школе; организују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теренски рад са ученицима </w:t>
            </w:r>
            <w:r w:rsidR="009A659B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E273F5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коришћење</w:t>
            </w:r>
            <w:r w:rsidR="00E273F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топографск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карте</w:t>
            </w:r>
            <w:r w:rsidR="009A659B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2F019A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прикупе географске податке о локалној средини и на основу </w:t>
            </w:r>
            <w:r w:rsidR="00CD6B83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тога израде м</w:t>
            </w:r>
            <w:r w:rsidR="00C332F4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онографију завичаја, као крајњи резултат</w:t>
            </w:r>
            <w:r w:rsidR="00CD6B83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завичајне наставе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48580D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66D14" w:rsidRPr="00CC24BE" w:rsidRDefault="00836C96" w:rsidP="00CC24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1)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вод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="00366D14" w:rsidRPr="00CC24B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предмет, задатак и значај географског проучавања  локалне средине, односно завичаја. 2/3)</w:t>
            </w:r>
            <w:r w:rsidR="00366D14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ријентација у простору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помоћу звезде Северњаче;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пом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оћу Сунца и сенке;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према објектима и појавама у о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колини;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помоћу компаса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</w:rPr>
              <w:t>GPS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уређаја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; о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дређивање географских координата места</w:t>
            </w:r>
            <w:r w:rsidR="00866F96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 одговарајућем листу топографске карте (ТК50) и на геоплатформи „</w:t>
            </w:r>
            <w:proofErr w:type="spellStart"/>
            <w:r w:rsidR="00866F96" w:rsidRPr="00CC24BE">
              <w:rPr>
                <w:rFonts w:ascii="Times New Roman" w:hAnsi="Times New Roman"/>
                <w:bCs/>
                <w:sz w:val="20"/>
                <w:szCs w:val="20"/>
              </w:rPr>
              <w:t>Geosrbija</w:t>
            </w:r>
            <w:proofErr w:type="spellEnd"/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” (</w:t>
            </w:r>
            <w:r w:rsidR="00025378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fldChar w:fldCharType="begin"/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 xml:space="preserve"> 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HYPERLINK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 xml:space="preserve"> "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https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>://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geosrbija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>.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rs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 xml:space="preserve">/" </w:instrText>
            </w:r>
            <w:r w:rsidR="00025378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fldChar w:fldCharType="separate"/>
            </w:r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>https</w:t>
            </w:r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t>://</w:t>
            </w:r>
            <w:proofErr w:type="spellStart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>geosrbija</w:t>
            </w:r>
            <w:proofErr w:type="spellEnd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>rs</w:t>
            </w:r>
            <w:proofErr w:type="spellEnd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t>/</w:t>
            </w:r>
            <w:r w:rsidR="00025378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fldChar w:fldCharType="end"/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).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4)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арта завичаја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анализа завичајних </w:t>
            </w:r>
            <w:r w:rsidR="009D507C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карата разних издавача у Србији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5/6)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ријентација у локалној средини помоћу топографске карте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 оријентација карте; п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рипремни радови с картом пре изласка на терен; 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оријентација карте на терену; п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оређе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ње садржаја карте са околином; оријентација током кретања; 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ријентациони крос. 7)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Г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еографска мерења у непосредној околини школе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="00366D14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дређивање</w:t>
            </w:r>
            <w:r w:rsidR="0060787F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удаљености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висине објекта; 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дређивање ширине реке. </w:t>
            </w:r>
          </w:p>
          <w:p w:rsidR="00366D14" w:rsidRPr="00CC24BE" w:rsidRDefault="00F2133C" w:rsidP="00CC24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8/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9/10/11/12)</w:t>
            </w:r>
            <w:r w:rsidR="00281E1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еренска настава на проучавању локалне средине (завичаја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 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 долини Градца код Ваљева (на делу тока од манастира Ћелије до врела) или Сремске Карловце:</w:t>
            </w:r>
            <w:r w:rsidR="00836C96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настава на отвореном по радним тачкама на којима студенти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 групама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излажу на задате теме (географски положај, геолошки састав, рељеф, клима, воде, земљиште, биљни и животињски свет, насеља, становништво, привреда).</w:t>
            </w:r>
          </w:p>
          <w:p w:rsidR="00866F96" w:rsidRPr="00CC24BE" w:rsidRDefault="00366D14" w:rsidP="00CC24B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13/14/15)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резентације монографија завичаја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(на бази семинарских радова).</w:t>
            </w:r>
          </w:p>
        </w:tc>
      </w:tr>
      <w:tr w:rsidR="009A1A51" w:rsidRPr="00CC24BE" w:rsidTr="00AA74C0">
        <w:trPr>
          <w:trHeight w:val="917"/>
          <w:jc w:val="center"/>
        </w:trPr>
        <w:tc>
          <w:tcPr>
            <w:tcW w:w="9350" w:type="dxa"/>
            <w:gridSpan w:val="6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523D8" w:rsidRPr="003F741D" w:rsidRDefault="008D7ED4" w:rsidP="008D7E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741D">
              <w:rPr>
                <w:rFonts w:ascii="Times New Roman" w:hAnsi="Times New Roman"/>
                <w:sz w:val="20"/>
                <w:szCs w:val="20"/>
              </w:rPr>
              <w:t xml:space="preserve">Џиновић, М., Тадић, М. (2021). </w:t>
            </w:r>
            <w:r w:rsidRPr="003F741D">
              <w:rPr>
                <w:rFonts w:ascii="Times New Roman" w:hAnsi="Times New Roman"/>
                <w:i/>
                <w:sz w:val="20"/>
                <w:szCs w:val="20"/>
              </w:rPr>
              <w:t>Завичајна географија</w:t>
            </w:r>
            <w:r w:rsidRPr="003F741D">
              <w:rPr>
                <w:rFonts w:ascii="Times New Roman" w:hAnsi="Times New Roman"/>
                <w:sz w:val="20"/>
                <w:szCs w:val="20"/>
              </w:rPr>
              <w:t xml:space="preserve">. Београд: Учитељски факултет. 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068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3" w:type="dxa"/>
            <w:gridSpan w:val="3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173C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C24BE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CC24BE" w:rsidRDefault="009523D8" w:rsidP="00F213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ијалошка, демонстрациона, </w:t>
            </w:r>
            <w:r w:rsidR="00F2133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теренски рад,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методе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посматрања и мерења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CC24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CC24B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FE52B5" w:rsidP="00FE52B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4BE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EE3B45" w:rsidRPr="00CC24BE">
              <w:rPr>
                <w:rFonts w:ascii="Times New Roman" w:hAnsi="Times New Roman"/>
                <w:sz w:val="20"/>
                <w:szCs w:val="20"/>
              </w:rPr>
              <w:t xml:space="preserve"> – теренски рад</w:t>
            </w:r>
          </w:p>
        </w:tc>
        <w:tc>
          <w:tcPr>
            <w:tcW w:w="1553" w:type="dxa"/>
            <w:vAlign w:val="center"/>
          </w:tcPr>
          <w:p w:rsidR="009A1A51" w:rsidRPr="00CC24BE" w:rsidRDefault="00EE3B45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76173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B5413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EE3B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A1A51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монографија завичаја</w:t>
            </w:r>
          </w:p>
        </w:tc>
        <w:tc>
          <w:tcPr>
            <w:tcW w:w="1553" w:type="dxa"/>
            <w:vAlign w:val="center"/>
          </w:tcPr>
          <w:p w:rsidR="009A1A51" w:rsidRPr="00CC24BE" w:rsidRDefault="00EE3B45" w:rsidP="00EE3B4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37F5C" w:rsidRPr="00892633" w:rsidRDefault="00837F5C">
      <w:pPr>
        <w:rPr>
          <w:rFonts w:ascii="Times New Roman" w:hAnsi="Times New Roman"/>
          <w:sz w:val="20"/>
          <w:szCs w:val="20"/>
          <w:lang w:val="ru-RU"/>
        </w:rPr>
      </w:pPr>
    </w:p>
    <w:sectPr w:rsidR="00837F5C" w:rsidRPr="0089263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6D09"/>
    <w:multiLevelType w:val="hybridMultilevel"/>
    <w:tmpl w:val="23920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46884"/>
    <w:multiLevelType w:val="hybridMultilevel"/>
    <w:tmpl w:val="D1180B34"/>
    <w:lvl w:ilvl="0" w:tplc="BD6C5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5378"/>
    <w:rsid w:val="00033499"/>
    <w:rsid w:val="000712E9"/>
    <w:rsid w:val="000A416A"/>
    <w:rsid w:val="00122F7F"/>
    <w:rsid w:val="0014389C"/>
    <w:rsid w:val="001B2DF1"/>
    <w:rsid w:val="001D3F70"/>
    <w:rsid w:val="0022056C"/>
    <w:rsid w:val="00244F95"/>
    <w:rsid w:val="002653AB"/>
    <w:rsid w:val="00281E19"/>
    <w:rsid w:val="00287F9D"/>
    <w:rsid w:val="002D6332"/>
    <w:rsid w:val="002E6724"/>
    <w:rsid w:val="002F019A"/>
    <w:rsid w:val="002F7BD6"/>
    <w:rsid w:val="00347330"/>
    <w:rsid w:val="00366D14"/>
    <w:rsid w:val="00382195"/>
    <w:rsid w:val="003B35FA"/>
    <w:rsid w:val="003C7D8D"/>
    <w:rsid w:val="003F741D"/>
    <w:rsid w:val="004332A2"/>
    <w:rsid w:val="004363EE"/>
    <w:rsid w:val="00475DC2"/>
    <w:rsid w:val="0048580D"/>
    <w:rsid w:val="004C73A5"/>
    <w:rsid w:val="00512E46"/>
    <w:rsid w:val="00516B97"/>
    <w:rsid w:val="0060787F"/>
    <w:rsid w:val="0064609D"/>
    <w:rsid w:val="0067289D"/>
    <w:rsid w:val="00676F31"/>
    <w:rsid w:val="00693022"/>
    <w:rsid w:val="00696F11"/>
    <w:rsid w:val="006F1D70"/>
    <w:rsid w:val="0072167C"/>
    <w:rsid w:val="0076173C"/>
    <w:rsid w:val="00762E0C"/>
    <w:rsid w:val="007766D4"/>
    <w:rsid w:val="007B28D0"/>
    <w:rsid w:val="007C3AA8"/>
    <w:rsid w:val="00836C96"/>
    <w:rsid w:val="00837F5C"/>
    <w:rsid w:val="00866F96"/>
    <w:rsid w:val="0087421A"/>
    <w:rsid w:val="00892633"/>
    <w:rsid w:val="008D7ED4"/>
    <w:rsid w:val="00903DDE"/>
    <w:rsid w:val="00913F3F"/>
    <w:rsid w:val="00927CB0"/>
    <w:rsid w:val="009523D8"/>
    <w:rsid w:val="00972BD0"/>
    <w:rsid w:val="00981FC4"/>
    <w:rsid w:val="0098205E"/>
    <w:rsid w:val="00990022"/>
    <w:rsid w:val="00995CED"/>
    <w:rsid w:val="009A1A51"/>
    <w:rsid w:val="009A659B"/>
    <w:rsid w:val="009D507C"/>
    <w:rsid w:val="00A06535"/>
    <w:rsid w:val="00A17CDD"/>
    <w:rsid w:val="00AA74C0"/>
    <w:rsid w:val="00B70801"/>
    <w:rsid w:val="00BF7F0E"/>
    <w:rsid w:val="00C30D03"/>
    <w:rsid w:val="00C332F4"/>
    <w:rsid w:val="00C571DD"/>
    <w:rsid w:val="00C65E91"/>
    <w:rsid w:val="00C664D0"/>
    <w:rsid w:val="00CB0040"/>
    <w:rsid w:val="00CC1A8D"/>
    <w:rsid w:val="00CC24BE"/>
    <w:rsid w:val="00CD32D1"/>
    <w:rsid w:val="00CD45D6"/>
    <w:rsid w:val="00CD6B83"/>
    <w:rsid w:val="00D01677"/>
    <w:rsid w:val="00D12FAD"/>
    <w:rsid w:val="00D14203"/>
    <w:rsid w:val="00D46752"/>
    <w:rsid w:val="00DB5413"/>
    <w:rsid w:val="00DC0E68"/>
    <w:rsid w:val="00E273F5"/>
    <w:rsid w:val="00E420CF"/>
    <w:rsid w:val="00E81021"/>
    <w:rsid w:val="00E92BDC"/>
    <w:rsid w:val="00EE3B45"/>
    <w:rsid w:val="00F1269D"/>
    <w:rsid w:val="00F2133C"/>
    <w:rsid w:val="00FD2603"/>
    <w:rsid w:val="00FD5255"/>
    <w:rsid w:val="00FD7D02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92B81-354A-494E-B0EA-9CFC9516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6F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Korisnik</cp:lastModifiedBy>
  <cp:revision>2</cp:revision>
  <dcterms:created xsi:type="dcterms:W3CDTF">2024-01-12T16:44:00Z</dcterms:created>
  <dcterms:modified xsi:type="dcterms:W3CDTF">2024-01-12T16:44:00Z</dcterms:modified>
</cp:coreProperties>
</file>